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Број: </w:t>
      </w:r>
      <w:r w:rsidR="006A3303" w:rsidRPr="006A3303">
        <w:rPr>
          <w:rFonts w:ascii="Times New Roman" w:hAnsi="Times New Roman" w:cs="Times New Roman"/>
          <w:sz w:val="24"/>
          <w:szCs w:val="24"/>
          <w:lang w:val="sr-Cyrl-RS"/>
        </w:rPr>
        <w:t>06-2/201-22</w:t>
      </w:r>
    </w:p>
    <w:p w:rsidR="009908FE" w:rsidRDefault="003035B6" w:rsidP="009908F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8</w:t>
      </w:r>
      <w:r w:rsidR="006A33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A33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децем</w:t>
      </w:r>
      <w:r w:rsidR="009908F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бар 2022. године</w:t>
      </w: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</w:rPr>
      </w:pPr>
    </w:p>
    <w:p w:rsidR="009908FE" w:rsidRDefault="009908FE" w:rsidP="00E66A2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9908FE" w:rsidRDefault="006A3303" w:rsidP="00E66A2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 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908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0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08FE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="009908FE">
        <w:rPr>
          <w:rFonts w:ascii="Times New Roman" w:hAnsi="Times New Roman" w:cs="Times New Roman"/>
          <w:sz w:val="24"/>
          <w:szCs w:val="24"/>
        </w:rPr>
        <w:t>A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="009908FE">
        <w:rPr>
          <w:rFonts w:ascii="Times New Roman" w:hAnsi="Times New Roman" w:cs="Times New Roman"/>
          <w:sz w:val="24"/>
          <w:szCs w:val="24"/>
        </w:rPr>
        <w:t xml:space="preserve">, 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3035B6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ДЕЦЕМБРА 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2022.</w:t>
      </w:r>
      <w:r w:rsidR="009908FE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9908FE" w:rsidRDefault="009908FE" w:rsidP="00E66A2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E66A25" w:rsidP="00E66A2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6A3303">
        <w:rPr>
          <w:rFonts w:ascii="Times New Roman" w:hAnsi="Times New Roman" w:cs="Times New Roman"/>
          <w:sz w:val="24"/>
          <w:szCs w:val="24"/>
          <w:lang w:val="sr-Cyrl-RS"/>
        </w:rPr>
        <w:t>12,0</w:t>
      </w:r>
      <w:r w:rsidR="009908FE">
        <w:rPr>
          <w:rFonts w:ascii="Times New Roman" w:hAnsi="Times New Roman" w:cs="Times New Roman"/>
          <w:sz w:val="24"/>
          <w:szCs w:val="24"/>
        </w:rPr>
        <w:t xml:space="preserve">0 </w:t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9908FE" w:rsidRDefault="009908FE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E66A25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908FE">
        <w:rPr>
          <w:rFonts w:ascii="Times New Roman" w:hAnsi="Times New Roman" w:cs="Times New Roman"/>
          <w:sz w:val="24"/>
          <w:szCs w:val="24"/>
          <w:lang w:val="sr-Cyrl-RS"/>
        </w:rPr>
        <w:t>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9908FE" w:rsidRDefault="009908FE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E66A25">
      <w:pPr>
        <w:rPr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Сандра Божић, 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>Верољуб Матић</w:t>
      </w:r>
      <w:r w:rsidR="007F039A">
        <w:rPr>
          <w:rFonts w:ascii="Times New Roman" w:hAnsi="Times New Roman" w:cs="Times New Roman"/>
          <w:sz w:val="24"/>
          <w:szCs w:val="24"/>
        </w:rPr>
        <w:t>,</w:t>
      </w:r>
      <w:r w:rsidR="007F03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Угљеша Мрдић, Александар </w:t>
      </w:r>
      <w:r w:rsidRPr="007F039A">
        <w:rPr>
          <w:rFonts w:ascii="Times New Roman" w:hAnsi="Times New Roman" w:cs="Times New Roman"/>
          <w:sz w:val="24"/>
          <w:szCs w:val="24"/>
          <w:lang w:val="sr-Cyrl-RS"/>
        </w:rPr>
        <w:t>Марковић,</w:t>
      </w:r>
      <w:r w:rsidRPr="007F039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Мирковић, Ђорђе Комленски, Ана Миљанић, Дуња Симоновић Братић, </w:t>
      </w:r>
      <w:r w:rsidR="007F039A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7F039A" w:rsidRPr="007F039A">
        <w:rPr>
          <w:rFonts w:ascii="Times New Roman" w:hAnsi="Times New Roman" w:cs="Times New Roman"/>
          <w:sz w:val="24"/>
          <w:szCs w:val="24"/>
          <w:lang w:val="sr-Cyrl-RS"/>
        </w:rPr>
        <w:t>анко Веселиновић</w:t>
      </w:r>
      <w:r w:rsidR="007F039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Живота Старчевић.</w:t>
      </w:r>
      <w:r>
        <w:rPr>
          <w:sz w:val="24"/>
          <w:szCs w:val="24"/>
          <w:lang w:val="sr-Cyrl-RS"/>
        </w:rPr>
        <w:t xml:space="preserve"> </w:t>
      </w:r>
    </w:p>
    <w:p w:rsidR="009908FE" w:rsidRDefault="009908FE" w:rsidP="00E66A25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908FE" w:rsidRDefault="007A53BB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039A">
        <w:rPr>
          <w:rFonts w:ascii="Times New Roman" w:hAnsi="Times New Roman" w:cs="Times New Roman"/>
          <w:sz w:val="24"/>
          <w:szCs w:val="24"/>
          <w:lang w:val="sr-Cyrl-RS"/>
        </w:rPr>
        <w:t>Никола Драгићевић, заменик члана Сање Марић.</w:t>
      </w:r>
    </w:p>
    <w:p w:rsidR="00E66A25" w:rsidRDefault="00E66A25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</w:t>
      </w:r>
      <w:r w:rsidRPr="007F039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F039A" w:rsidRPr="007F039A">
        <w:rPr>
          <w:rFonts w:ascii="Times New Roman" w:hAnsi="Times New Roman" w:cs="Times New Roman"/>
          <w:sz w:val="24"/>
          <w:szCs w:val="24"/>
          <w:lang w:val="sr-Cyrl-RS"/>
        </w:rPr>
        <w:t>Војислав Михаиловић</w:t>
      </w:r>
      <w:r w:rsidR="007F039A">
        <w:rPr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Мирослав Алексић, Драгана Ракић и</w:t>
      </w:r>
      <w:r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Бошко Обрадови</w:t>
      </w:r>
      <w:r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ћ. </w:t>
      </w:r>
    </w:p>
    <w:p w:rsidR="00E66A25" w:rsidRDefault="00E66A25" w:rsidP="00E66A25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2595B" w:rsidRPr="00E66A25" w:rsidRDefault="009908FE" w:rsidP="00E66A25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обавестио чланове да 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>је Одбору</w:t>
      </w:r>
      <w:r w:rsidR="007A53BB">
        <w:rPr>
          <w:rFonts w:ascii="Times New Roman" w:hAnsi="Times New Roman" w:cs="Times New Roman"/>
          <w:sz w:val="24"/>
          <w:szCs w:val="24"/>
        </w:rPr>
        <w:t xml:space="preserve">, 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>након сазивања седнице</w:t>
      </w:r>
      <w:r w:rsidR="00E04FE9">
        <w:rPr>
          <w:rFonts w:ascii="Times New Roman" w:hAnsi="Times New Roman" w:cs="Times New Roman"/>
          <w:sz w:val="24"/>
          <w:szCs w:val="24"/>
          <w:lang w:val="sr-Cyrl-RS"/>
        </w:rPr>
        <w:t>,</w:t>
      </w:r>
      <w:bookmarkStart w:id="0" w:name="_GoBack"/>
      <w:bookmarkEnd w:id="0"/>
      <w:r w:rsidR="00F2595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достављена оставка коју је на функцију народног посланика поднео Фремонд Арпад. С тим у вези је предложио да се предложени дневни ред допуни тачком: </w:t>
      </w:r>
      <w:r w:rsid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>''Р</w:t>
      </w:r>
      <w:r w:rsidR="00F2595B"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>азматрање оставке коју је на функцију народног посла</w:t>
      </w:r>
      <w:r w:rsidR="007A5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ника </w:t>
      </w:r>
      <w:r w:rsid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поднео Арпад </w:t>
      </w:r>
      <w:r w:rsidR="00F2595B"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>Фремонд''</w:t>
      </w:r>
      <w:r w:rsidR="00F2595B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E66A25" w:rsidRDefault="00E66A25" w:rsidP="00E66A25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2595B" w:rsidRPr="00F2595B" w:rsidRDefault="00F2595B" w:rsidP="00E66A25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2595B">
        <w:rPr>
          <w:rFonts w:ascii="Times New Roman" w:eastAsia="Calibri" w:hAnsi="Times New Roman" w:cs="Times New Roman"/>
          <w:sz w:val="24"/>
          <w:szCs w:val="24"/>
          <w:lang w:val="sr-Cyrl-RS"/>
        </w:rPr>
        <w:t>На предлог председника, Одбор је већином гл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F2595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сова прихватио предлог за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допуну дневног реда предложеном тачком, као другом.</w:t>
      </w:r>
    </w:p>
    <w:p w:rsidR="00F2595B" w:rsidRPr="00F2595B" w:rsidRDefault="00F2595B" w:rsidP="00E66A25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2595B" w:rsidRPr="00F2595B" w:rsidRDefault="00F2595B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Сходно члану 93. став 3. Пословника Народне скупштине, Одбор је, на предлог председника, </w:t>
      </w:r>
      <w:r w:rsidR="00E66A25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једноглано </w:t>
      </w:r>
      <w:r w:rsidRPr="00F2595B">
        <w:rPr>
          <w:rFonts w:ascii="Times New Roman" w:hAnsi="Times New Roman" w:cs="Times New Roman"/>
          <w:sz w:val="24"/>
          <w:szCs w:val="24"/>
          <w:lang w:val="sr-Cyrl-RS"/>
        </w:rPr>
        <w:t>утврдио дневни ред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 w:rsidRPr="00F2595B">
        <w:rPr>
          <w:rFonts w:ascii="Times New Roman" w:hAnsi="Times New Roman" w:cs="Times New Roman"/>
          <w:sz w:val="24"/>
          <w:szCs w:val="24"/>
          <w:lang w:val="sr-Cyrl-RS"/>
        </w:rPr>
        <w:t>. седнице у целини:</w:t>
      </w:r>
    </w:p>
    <w:p w:rsidR="003035B6" w:rsidRDefault="009908FE" w:rsidP="009908FE">
      <w:pPr>
        <w:rPr>
          <w:rFonts w:ascii="Times New Roman" w:hAnsi="Times New Roman" w:cs="Times New Roman"/>
          <w:sz w:val="24"/>
          <w:szCs w:val="24"/>
        </w:rPr>
      </w:pPr>
      <w:r w:rsidRPr="00F259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035B6" w:rsidRPr="003035B6" w:rsidRDefault="003035B6" w:rsidP="003035B6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035B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E66A25" w:rsidRDefault="00E66A25" w:rsidP="00E66A25">
      <w:pPr>
        <w:spacing w:after="24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>1. Разматрање Решења Републичке изборне комисије о додели мандата народног посланика ради попуне упражњених посланичких места у Народној скупштини (03 број 013-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</w:rPr>
        <w:t>2708/</w:t>
      </w:r>
      <w:r w:rsidR="003035B6" w:rsidRPr="003035B6">
        <w:rPr>
          <w:rFonts w:ascii="Times New Roman" w:eastAsia="Times New Roman" w:hAnsi="Times New Roman" w:cs="Times New Roman"/>
          <w:sz w:val="24"/>
          <w:szCs w:val="24"/>
          <w:lang w:val="sr-Cyrl-RS"/>
        </w:rPr>
        <w:t>22 од 7. децембра 2022. године)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2595B" w:rsidRPr="003035B6" w:rsidRDefault="00F2595B" w:rsidP="00E66A25">
      <w:pPr>
        <w:spacing w:after="2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2.</w:t>
      </w:r>
      <w:r w:rsidRPr="00F2595B">
        <w:t xml:space="preserve"> </w:t>
      </w:r>
      <w:r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оставке коју је на функцију народног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осланика  поднео Арпад Фремонд</w:t>
      </w:r>
      <w:r w:rsidR="00E66A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број: 118-2716/22од 8. децембра 2022. године).</w:t>
      </w: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</w:rPr>
      </w:pPr>
    </w:p>
    <w:p w:rsidR="009908FE" w:rsidRDefault="009908FE" w:rsidP="009908F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 xml:space="preserve">Прва тачка дневног реда: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Решења Републичке изборне комисије о додели мандата народног посланика ради попуне упражњених посланичких места у Народној скупштини </w:t>
      </w:r>
    </w:p>
    <w:p w:rsidR="009908FE" w:rsidRDefault="009908FE" w:rsidP="009908FE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66A25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је упознао чланове Одбора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 xml:space="preserve"> да су достављена</w:t>
      </w:r>
      <w:r w:rsidR="00E66A25">
        <w:rPr>
          <w:rFonts w:ascii="Times New Roman" w:hAnsi="Times New Roman" w:cs="Times New Roman"/>
          <w:sz w:val="24"/>
          <w:szCs w:val="24"/>
          <w:lang w:val="sr-Cyrl-RS"/>
        </w:rPr>
        <w:t xml:space="preserve"> Решење 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>Републичке изборне комисије о додели мандата Братимиру Васиљевићу, Мило</w:t>
      </w:r>
      <w:r w:rsidR="007A53BB">
        <w:rPr>
          <w:rFonts w:ascii="Times New Roman" w:hAnsi="Times New Roman" w:cs="Times New Roman"/>
          <w:sz w:val="24"/>
          <w:szCs w:val="24"/>
          <w:lang w:val="sr-Cyrl-RS"/>
        </w:rPr>
        <w:t>саву Милојевићу и Марку Ристићу</w:t>
      </w:r>
      <w:r w:rsidR="00E66A25" w:rsidRPr="00E66A25">
        <w:rPr>
          <w:rFonts w:ascii="Times New Roman" w:hAnsi="Times New Roman" w:cs="Times New Roman"/>
          <w:sz w:val="24"/>
          <w:szCs w:val="24"/>
          <w:lang w:val="sr-Cyrl-RS"/>
        </w:rPr>
        <w:t xml:space="preserve"> и Уверења о избору именованих за народне посланике</w:t>
      </w:r>
      <w:r w:rsidR="00E66A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Подсетио је да је Одбор, у складу са одредбама члана 199. Пословника, овлашћен да изврши увид у Решење Републичке изборне комисије и Уверења о избору народних посланика, ради утврђивања истоветности података.</w:t>
      </w:r>
    </w:p>
    <w:p w:rsidR="00BF3C51" w:rsidRDefault="00BF3C51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9908F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9908FE" w:rsidRDefault="009908FE" w:rsidP="009908F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9908FE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E66A25" w:rsidRPr="00E66A25" w:rsidRDefault="00E66A25" w:rsidP="00E66A25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 З В Е Ш Т А Ј  </w:t>
      </w:r>
    </w:p>
    <w:p w:rsidR="00E66A25" w:rsidRPr="00E66A25" w:rsidRDefault="00E66A25" w:rsidP="00E66A25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E66A25" w:rsidRPr="00E66A25" w:rsidRDefault="00E66A25" w:rsidP="00E66A25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trike/>
          <w:noProof/>
          <w:color w:val="FF0000"/>
          <w:sz w:val="24"/>
          <w:szCs w:val="24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Одбор је констатовао да су престанком мандата народн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им посланицима Маји Мачужић Пузић и Ивани Поповић,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изабраним са Изборне листе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''АЛЕКСАНДАР ВУЧИЋ - ЗАЈЕДНО МОЖЕМО СВЕ''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Сањи Марић</w:t>
      </w:r>
      <w:r w:rsidRPr="00E66A25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, </w:t>
      </w:r>
      <w:r w:rsidRPr="00E66A2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изабраној са Изборне листе МИЛИЦА ЂУРЂЕВИЋ СТАМЕНКОВСКИ - Српска странка Заветници,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остала упражњена посланичка места у Народној скупштини, у складу са одредбом члана 131. Закона о избору народних посланика.</w:t>
      </w:r>
    </w:p>
    <w:p w:rsidR="00E66A25" w:rsidRPr="00E66A25" w:rsidRDefault="00E66A25" w:rsidP="00E66A25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E66A25" w:rsidRPr="00E66A25" w:rsidRDefault="00E66A25" w:rsidP="00E66A25">
      <w:pPr>
        <w:tabs>
          <w:tab w:val="left" w:pos="1440"/>
        </w:tabs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извршио увид у Решење Републичке изборне комисије и Уверења о избору народних посланика Братимира Васиљевића и Милосава Милојевића, изабраних са Изборне листе ''АЛЕКСАНДАР ВУЧИЋ - ЗАЈЕДНО МОЖЕМО СВЕ'' и Марка Ристића, изабраног са Изборне листе МИЛИЦА ЂУРЂЕВИЋ СТАМЕНКОВСКИ - Српска странка Заветници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утврдио да су подаци о избору народних посланика истоветни са подацима из Решења Републичке изборне комисије, чиме су се стекли услови за потврђивање мандата именованим народним посланицима.</w:t>
      </w:r>
    </w:p>
    <w:p w:rsidR="00E66A25" w:rsidRPr="00E66A25" w:rsidRDefault="00E66A25" w:rsidP="00E66A25">
      <w:pPr>
        <w:tabs>
          <w:tab w:val="left" w:pos="1440"/>
          <w:tab w:val="left" w:pos="5490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новоизабраним народним посланицима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Братимиру Васиљевићу, Милосаву Милојевићу и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Марку Ристићу.</w:t>
      </w:r>
    </w:p>
    <w:p w:rsidR="00E66A25" w:rsidRDefault="00E66A25" w:rsidP="00E66A25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BF3C51" w:rsidRDefault="00E66A25" w:rsidP="00E66A25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ab/>
      </w:r>
      <w:r w:rsidRPr="00E66A2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Друга тачка дневног реда:</w:t>
      </w:r>
      <w:r w:rsidR="009908FE" w:rsidRPr="00E66A25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lang w:val="sr-Cyrl-CS"/>
        </w:rPr>
        <w:t xml:space="preserve">  </w:t>
      </w:r>
      <w:r w:rsidRPr="00F2595B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оставке коју је на функцију народног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осланика  поднео Арпад Фремонд</w:t>
      </w:r>
      <w:r w:rsidR="009908FE">
        <w:rPr>
          <w:rFonts w:ascii="Times New Roman" w:eastAsia="Times New Roman" w:hAnsi="Times New Roman" w:cs="Times New Roman"/>
          <w:noProof/>
          <w:lang w:val="sr-Cyrl-CS"/>
        </w:rPr>
        <w:t xml:space="preserve">   </w:t>
      </w:r>
    </w:p>
    <w:p w:rsidR="009908FE" w:rsidRDefault="009908FE" w:rsidP="00E66A25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noProof/>
          <w:lang w:val="sr-Cyrl-CS"/>
        </w:rPr>
        <w:tab/>
      </w:r>
    </w:p>
    <w:p w:rsidR="00BF3C51" w:rsidRDefault="00BF3C51" w:rsidP="00BF3C5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је констатовао да је оставка</w:t>
      </w:r>
      <w:r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Арпад Фремонда</w:t>
      </w:r>
      <w:r>
        <w:rPr>
          <w:rFonts w:ascii="Times New Roman" w:eastAsia="Times New Roman" w:hAnsi="Times New Roman" w:cs="Times New Roman"/>
          <w:noProof/>
          <w:lang w:val="sr-Cyrl-CS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скла</w:t>
      </w:r>
      <w:r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ду са Законом о избору народних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посланика и Пословником, оверена</w:t>
      </w:r>
      <w:r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код надлежног државног о</w:t>
      </w:r>
      <w:r>
        <w:rPr>
          <w:rFonts w:ascii="Times New Roman" w:hAnsi="Times New Roman" w:cs="Times New Roman"/>
          <w:sz w:val="24"/>
          <w:szCs w:val="24"/>
          <w:lang w:val="sr-Cyrl-RS"/>
        </w:rPr>
        <w:t>ргана и у законском року предата</w:t>
      </w:r>
      <w:r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на писарницу Народне скупштине.</w:t>
      </w:r>
    </w:p>
    <w:p w:rsidR="00BF3C51" w:rsidRPr="00BF3C51" w:rsidRDefault="00BF3C51" w:rsidP="00BF3C5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BF3C51" w:rsidRDefault="00BF3C51" w:rsidP="00BF3C5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BF3C51" w:rsidRPr="00BF3C51" w:rsidRDefault="00BF3C51" w:rsidP="00BF3C5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BF3C51" w:rsidRDefault="00BF3C51" w:rsidP="00BF3C51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  <w:r w:rsidR="007D65F4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</w:t>
      </w:r>
      <w:r w:rsidRPr="00BF3C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усвојио и Народној скупштини поднео следећи</w:t>
      </w:r>
    </w:p>
    <w:p w:rsidR="00BF3C51" w:rsidRPr="00BF3C51" w:rsidRDefault="00BF3C51" w:rsidP="00BF3C51">
      <w:pPr>
        <w:tabs>
          <w:tab w:val="center" w:pos="709"/>
          <w:tab w:val="center" w:pos="6545"/>
        </w:tabs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BF3C51" w:rsidRPr="00BF3C51" w:rsidRDefault="00BF3C51" w:rsidP="00BF3C51">
      <w:pPr>
        <w:tabs>
          <w:tab w:val="center" w:pos="709"/>
          <w:tab w:val="center" w:pos="6545"/>
        </w:tabs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F3C51" w:rsidRPr="00BF3C51" w:rsidRDefault="00BF3C51" w:rsidP="00BF3C51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Pr="00BF3C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народног посланика Арпад Фремонда, </w:t>
      </w:r>
      <w:r w:rsidRPr="00BF3C51">
        <w:rPr>
          <w:rFonts w:ascii="Times New Roman" w:hAnsi="Times New Roman" w:cs="Times New Roman"/>
          <w:sz w:val="24"/>
          <w:szCs w:val="24"/>
          <w:lang w:val="sr-Cyrl-RS"/>
        </w:rPr>
        <w:t>изабраног са Изборне листе</w:t>
      </w:r>
      <w:r w:rsidRPr="00BF3C51">
        <w:t xml:space="preserve"> </w:t>
      </w:r>
      <w:r w:rsidRPr="00BF3C51">
        <w:rPr>
          <w:rFonts w:ascii="Times New Roman" w:hAnsi="Times New Roman" w:cs="Times New Roman"/>
          <w:sz w:val="24"/>
          <w:szCs w:val="24"/>
          <w:lang w:val="sr-Cyrl-RS"/>
        </w:rPr>
        <w:t>Vajdasági Magyar Szövetség-Pásztor István - Савез војвођанских Мађара - Иштван Пастор, н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BF3C51" w:rsidRPr="00BF3C51" w:rsidRDefault="00BF3C51" w:rsidP="00BF3C51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 13</w:t>
      </w:r>
      <w:r w:rsidRPr="00BF3C51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 w:rsidRPr="00BF3C51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закона, констатује да је именованом престао мандат народн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BF3C51" w:rsidRPr="00BF3C51" w:rsidRDefault="00BF3C51" w:rsidP="00BF3C51">
      <w:pPr>
        <w:tabs>
          <w:tab w:val="left" w:pos="126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Попуњавање упражњен</w:t>
      </w:r>
      <w:r w:rsidRPr="00BF3C51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Pr="00BF3C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посланичког места извршиће се додељивањем мандата другом кандидату у складу са чланом 134. Закона.</w:t>
      </w:r>
    </w:p>
    <w:p w:rsidR="00BF3C51" w:rsidRPr="00BF3C51" w:rsidRDefault="00BF3C51" w:rsidP="00BF3C51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известиоца Одбора на седници Народне скупштине одређен је Миленко Јованов, председник Одбора.</w:t>
      </w:r>
      <w:r w:rsidRPr="00BF3C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BF3C51" w:rsidRDefault="00BF3C51" w:rsidP="00BF3C5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9908FE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6A3303">
        <w:rPr>
          <w:rFonts w:ascii="Times New Roman" w:hAnsi="Times New Roman" w:cs="Times New Roman"/>
          <w:sz w:val="24"/>
          <w:szCs w:val="24"/>
          <w:lang w:val="sr-Cyrl-RS"/>
        </w:rPr>
        <w:t xml:space="preserve">12,10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Default="009908FE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9908FE" w:rsidRDefault="009908FE" w:rsidP="009908FE">
      <w:pPr>
        <w:rPr>
          <w:rFonts w:ascii="Times New Roman" w:hAnsi="Times New Roman" w:cs="Times New Roman"/>
          <w:sz w:val="24"/>
          <w:szCs w:val="24"/>
        </w:rPr>
      </w:pPr>
    </w:p>
    <w:p w:rsidR="009908FE" w:rsidRDefault="009908FE" w:rsidP="009908FE"/>
    <w:p w:rsidR="009908FE" w:rsidRDefault="009908FE" w:rsidP="009908FE"/>
    <w:p w:rsidR="009908FE" w:rsidRDefault="009908FE" w:rsidP="009908FE">
      <w:pPr>
        <w:rPr>
          <w:lang w:val="sr-Cyrl-RS"/>
        </w:rPr>
      </w:pPr>
    </w:p>
    <w:p w:rsidR="009908FE" w:rsidRDefault="009908FE" w:rsidP="009908FE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FE"/>
    <w:rsid w:val="003035B6"/>
    <w:rsid w:val="003F085D"/>
    <w:rsid w:val="006A3303"/>
    <w:rsid w:val="006D17C5"/>
    <w:rsid w:val="006F71AC"/>
    <w:rsid w:val="00715E8F"/>
    <w:rsid w:val="00731A48"/>
    <w:rsid w:val="00742667"/>
    <w:rsid w:val="007A53BB"/>
    <w:rsid w:val="007D65F4"/>
    <w:rsid w:val="007F039A"/>
    <w:rsid w:val="00881B07"/>
    <w:rsid w:val="009908FE"/>
    <w:rsid w:val="00A24F71"/>
    <w:rsid w:val="00B07F44"/>
    <w:rsid w:val="00BF3C51"/>
    <w:rsid w:val="00DD77A3"/>
    <w:rsid w:val="00E04FE9"/>
    <w:rsid w:val="00E1697E"/>
    <w:rsid w:val="00E66A25"/>
    <w:rsid w:val="00F2595B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FE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FE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10</cp:revision>
  <dcterms:created xsi:type="dcterms:W3CDTF">2022-12-15T08:58:00Z</dcterms:created>
  <dcterms:modified xsi:type="dcterms:W3CDTF">2022-12-20T07:34:00Z</dcterms:modified>
</cp:coreProperties>
</file>